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EDA" w:rsidRDefault="00175011">
      <w:pPr>
        <w:tabs>
          <w:tab w:val="left" w:pos="5561"/>
        </w:tabs>
        <w:ind w:left="100"/>
        <w:rPr>
          <w:sz w:val="20"/>
        </w:rPr>
      </w:pPr>
      <w:r>
        <w:rPr>
          <w:noProof/>
          <w:position w:val="94"/>
          <w:sz w:val="20"/>
        </w:rPr>
        <w:drawing>
          <wp:inline distT="0" distB="0" distL="0" distR="0">
            <wp:extent cx="790575" cy="790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4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651638" cy="7406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38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DA" w:rsidRPr="00175011" w:rsidRDefault="00175011">
      <w:pPr>
        <w:pStyle w:val="1"/>
        <w:spacing w:before="10" w:line="273" w:lineRule="exact"/>
        <w:ind w:left="3887"/>
        <w:rPr>
          <w:lang w:val="ru-RU"/>
        </w:rPr>
      </w:pPr>
      <w:r w:rsidRPr="00175011">
        <w:rPr>
          <w:lang w:val="ru-RU"/>
        </w:rPr>
        <w:t>Арбитражный суд Краснодарского края</w:t>
      </w:r>
    </w:p>
    <w:p w:rsidR="00865EDA" w:rsidRDefault="00175011">
      <w:pPr>
        <w:pStyle w:val="a3"/>
        <w:spacing w:line="273" w:lineRule="exact"/>
        <w:ind w:left="4432"/>
        <w:jc w:val="left"/>
      </w:pPr>
      <w:r w:rsidRPr="00175011">
        <w:rPr>
          <w:lang w:val="ru-RU"/>
        </w:rPr>
        <w:t xml:space="preserve">350063, г. Краснодар, ул. </w:t>
      </w:r>
      <w:proofErr w:type="spellStart"/>
      <w:r>
        <w:t>Постовая</w:t>
      </w:r>
      <w:proofErr w:type="spellEnd"/>
      <w:r>
        <w:t>, 32,</w:t>
      </w:r>
    </w:p>
    <w:p w:rsidR="00865EDA" w:rsidRDefault="00175011">
      <w:pPr>
        <w:pStyle w:val="a3"/>
        <w:spacing w:line="275" w:lineRule="exact"/>
        <w:ind w:left="2746"/>
        <w:jc w:val="left"/>
      </w:pPr>
      <w:hyperlink r:id="rId6">
        <w:r>
          <w:rPr>
            <w:color w:val="0000FF"/>
            <w:u w:val="single" w:color="0000FF"/>
          </w:rPr>
          <w:t>http://www.krasnodar.arbitr.ru/ a32.ashevtsov@ARBITR.RU/тел</w:t>
        </w:r>
        <w:r>
          <w:rPr>
            <w:color w:val="0000FF"/>
          </w:rPr>
          <w:t xml:space="preserve"> </w:t>
        </w:r>
      </w:hyperlink>
      <w:r>
        <w:t>293-80-37</w:t>
      </w:r>
    </w:p>
    <w:p w:rsidR="00865EDA" w:rsidRPr="00175011" w:rsidRDefault="00175011">
      <w:pPr>
        <w:pStyle w:val="1"/>
        <w:spacing w:before="4" w:line="242" w:lineRule="auto"/>
        <w:ind w:left="4352" w:right="3056"/>
        <w:jc w:val="center"/>
        <w:rPr>
          <w:lang w:val="ru-RU"/>
        </w:rPr>
      </w:pPr>
      <w:r w:rsidRPr="00175011">
        <w:rPr>
          <w:lang w:val="ru-RU"/>
        </w:rPr>
        <w:t>Именем Российской Федерации Р Е Ш Е Н И Е</w:t>
      </w:r>
    </w:p>
    <w:p w:rsidR="00865EDA" w:rsidRPr="00175011" w:rsidRDefault="00175011">
      <w:pPr>
        <w:pStyle w:val="a3"/>
        <w:tabs>
          <w:tab w:val="left" w:pos="8215"/>
          <w:tab w:val="left" w:pos="9872"/>
        </w:tabs>
        <w:ind w:right="105" w:hanging="4"/>
        <w:jc w:val="center"/>
        <w:rPr>
          <w:lang w:val="ru-RU"/>
        </w:rPr>
      </w:pPr>
      <w:proofErr w:type="gramStart"/>
      <w:r w:rsidRPr="00175011">
        <w:rPr>
          <w:lang w:val="ru-RU"/>
        </w:rPr>
        <w:t>22  августа</w:t>
      </w:r>
      <w:proofErr w:type="gramEnd"/>
      <w:r w:rsidRPr="00175011">
        <w:rPr>
          <w:spacing w:val="-22"/>
          <w:lang w:val="ru-RU"/>
        </w:rPr>
        <w:t xml:space="preserve"> </w:t>
      </w:r>
      <w:r w:rsidRPr="00175011">
        <w:rPr>
          <w:lang w:val="ru-RU"/>
        </w:rPr>
        <w:t>2017</w:t>
      </w:r>
      <w:r w:rsidRPr="00175011">
        <w:rPr>
          <w:spacing w:val="-2"/>
          <w:lang w:val="ru-RU"/>
        </w:rPr>
        <w:t xml:space="preserve"> </w:t>
      </w:r>
      <w:r w:rsidRPr="00175011">
        <w:rPr>
          <w:lang w:val="ru-RU"/>
        </w:rPr>
        <w:t>года</w:t>
      </w:r>
      <w:r w:rsidRPr="00175011">
        <w:rPr>
          <w:lang w:val="ru-RU"/>
        </w:rPr>
        <w:tab/>
        <w:t>Дело № А32-41064/2016 г.</w:t>
      </w:r>
      <w:r w:rsidRPr="00175011">
        <w:rPr>
          <w:spacing w:val="-3"/>
          <w:lang w:val="ru-RU"/>
        </w:rPr>
        <w:t xml:space="preserve"> </w:t>
      </w:r>
      <w:r w:rsidRPr="00175011">
        <w:rPr>
          <w:lang w:val="ru-RU"/>
        </w:rPr>
        <w:t>Краснодар</w:t>
      </w:r>
      <w:r w:rsidRPr="00175011">
        <w:rPr>
          <w:lang w:val="ru-RU"/>
        </w:rPr>
        <w:tab/>
      </w:r>
      <w:r w:rsidRPr="00175011">
        <w:rPr>
          <w:lang w:val="ru-RU"/>
        </w:rPr>
        <w:tab/>
        <w:t>37/139-Б</w:t>
      </w:r>
    </w:p>
    <w:p w:rsidR="00865EDA" w:rsidRPr="00175011" w:rsidRDefault="00865EDA">
      <w:pPr>
        <w:pStyle w:val="a3"/>
        <w:spacing w:before="1"/>
        <w:ind w:left="0"/>
        <w:jc w:val="left"/>
        <w:rPr>
          <w:sz w:val="23"/>
          <w:lang w:val="ru-RU"/>
        </w:rPr>
      </w:pPr>
    </w:p>
    <w:p w:rsidR="00865EDA" w:rsidRPr="00175011" w:rsidRDefault="00175011">
      <w:pPr>
        <w:pStyle w:val="a3"/>
        <w:ind w:right="106" w:firstLine="710"/>
        <w:rPr>
          <w:lang w:val="ru-RU"/>
        </w:rPr>
      </w:pPr>
      <w:r w:rsidRPr="00175011">
        <w:rPr>
          <w:lang w:val="ru-RU"/>
        </w:rPr>
        <w:t>Арбитражный суд Краснодарского края в составе судьи Шевцова А.С., при ведении протокола судебного заседания секретарем судебного заседания Зубенко</w:t>
      </w:r>
      <w:r w:rsidRPr="00175011">
        <w:rPr>
          <w:lang w:val="ru-RU"/>
        </w:rPr>
        <w:t xml:space="preserve"> Д.В., рассмотрев в открытом судебном заседании дело </w:t>
      </w:r>
      <w:r w:rsidRPr="00175011">
        <w:rPr>
          <w:spacing w:val="3"/>
          <w:lang w:val="ru-RU"/>
        </w:rPr>
        <w:t xml:space="preserve">по </w:t>
      </w:r>
      <w:r w:rsidRPr="00175011">
        <w:rPr>
          <w:lang w:val="ru-RU"/>
        </w:rPr>
        <w:t xml:space="preserve">заявлению </w:t>
      </w:r>
      <w:r>
        <w:rPr>
          <w:lang w:val="ru-RU"/>
        </w:rPr>
        <w:t>ФИО</w:t>
      </w:r>
      <w:r w:rsidRPr="00175011">
        <w:rPr>
          <w:lang w:val="ru-RU"/>
        </w:rPr>
        <w:t xml:space="preserve">, </w:t>
      </w:r>
      <w:r>
        <w:rPr>
          <w:lang w:val="ru-RU"/>
        </w:rPr>
        <w:t>ГГ</w:t>
      </w:r>
      <w:r w:rsidRPr="00175011">
        <w:rPr>
          <w:lang w:val="ru-RU"/>
        </w:rPr>
        <w:t>.</w:t>
      </w:r>
      <w:r>
        <w:rPr>
          <w:lang w:val="ru-RU"/>
        </w:rPr>
        <w:t>ГГ</w:t>
      </w:r>
      <w:r w:rsidRPr="00175011">
        <w:rPr>
          <w:lang w:val="ru-RU"/>
        </w:rPr>
        <w:t>.</w:t>
      </w:r>
      <w:r>
        <w:rPr>
          <w:lang w:val="ru-RU"/>
        </w:rPr>
        <w:t>ГГГГ</w:t>
      </w:r>
      <w:r w:rsidRPr="00175011">
        <w:rPr>
          <w:lang w:val="ru-RU"/>
        </w:rPr>
        <w:t xml:space="preserve"> г.р., зарегистрированной </w:t>
      </w:r>
      <w:r w:rsidRPr="00175011">
        <w:rPr>
          <w:spacing w:val="3"/>
          <w:lang w:val="ru-RU"/>
        </w:rPr>
        <w:t xml:space="preserve">по </w:t>
      </w:r>
      <w:r w:rsidRPr="00175011">
        <w:rPr>
          <w:lang w:val="ru-RU"/>
        </w:rPr>
        <w:t>адресу: Краснодарский край, г. Краснодар,</w:t>
      </w:r>
      <w:r w:rsidRPr="00175011">
        <w:rPr>
          <w:spacing w:val="21"/>
          <w:lang w:val="ru-RU"/>
        </w:rPr>
        <w:t xml:space="preserve"> </w:t>
      </w:r>
      <w:r w:rsidRPr="00175011">
        <w:rPr>
          <w:lang w:val="ru-RU"/>
        </w:rPr>
        <w:t>ул.</w:t>
      </w:r>
    </w:p>
    <w:p w:rsidR="00865EDA" w:rsidRPr="00175011" w:rsidRDefault="00175011">
      <w:pPr>
        <w:pStyle w:val="a3"/>
        <w:spacing w:before="2" w:line="275" w:lineRule="exact"/>
        <w:jc w:val="left"/>
        <w:rPr>
          <w:lang w:val="ru-RU"/>
        </w:rPr>
      </w:pPr>
      <w:r>
        <w:rPr>
          <w:lang w:val="ru-RU"/>
        </w:rPr>
        <w:t>ГГГГГГГГГГГ</w:t>
      </w:r>
      <w:r w:rsidRPr="00175011">
        <w:rPr>
          <w:lang w:val="ru-RU"/>
        </w:rPr>
        <w:t xml:space="preserve">, д. 101, кв. 130. ИНН </w:t>
      </w:r>
      <w:r>
        <w:rPr>
          <w:lang w:val="ru-RU"/>
        </w:rPr>
        <w:t>ГГГГГГГГГ</w:t>
      </w:r>
      <w:r w:rsidRPr="00175011">
        <w:rPr>
          <w:lang w:val="ru-RU"/>
        </w:rPr>
        <w:t xml:space="preserve">, СНИЛС </w:t>
      </w:r>
      <w:r>
        <w:rPr>
          <w:lang w:val="ru-RU"/>
        </w:rPr>
        <w:t>ГГГГГГГГГ</w:t>
      </w:r>
    </w:p>
    <w:p w:rsidR="00865EDA" w:rsidRPr="00175011" w:rsidRDefault="00175011">
      <w:pPr>
        <w:pStyle w:val="a3"/>
        <w:ind w:right="108" w:firstLine="710"/>
        <w:rPr>
          <w:lang w:val="ru-RU"/>
        </w:rPr>
      </w:pPr>
      <w:r w:rsidRPr="00175011">
        <w:rPr>
          <w:lang w:val="ru-RU"/>
        </w:rPr>
        <w:t xml:space="preserve">о </w:t>
      </w:r>
      <w:r w:rsidRPr="00175011">
        <w:rPr>
          <w:lang w:val="ru-RU"/>
        </w:rPr>
        <w:t>признании должника несостоятельным (банкротом), а также по вопросу возврата из федерального бюджета РФ денежных средств в сумме 25 000 руб.</w:t>
      </w:r>
    </w:p>
    <w:p w:rsidR="00865EDA" w:rsidRPr="00175011" w:rsidRDefault="00175011">
      <w:pPr>
        <w:pStyle w:val="a3"/>
        <w:spacing w:before="2"/>
        <w:ind w:left="2121"/>
        <w:jc w:val="left"/>
        <w:rPr>
          <w:lang w:val="ru-RU"/>
        </w:rPr>
      </w:pPr>
      <w:r w:rsidRPr="00175011">
        <w:rPr>
          <w:lang w:val="ru-RU"/>
        </w:rPr>
        <w:t>аудиозапись судебного заседания не ведется в связи с отсутствием явки сторон</w:t>
      </w:r>
    </w:p>
    <w:p w:rsidR="00865EDA" w:rsidRPr="00175011" w:rsidRDefault="00865EDA">
      <w:pPr>
        <w:pStyle w:val="a3"/>
        <w:spacing w:before="3"/>
        <w:ind w:left="0"/>
        <w:jc w:val="left"/>
        <w:rPr>
          <w:lang w:val="ru-RU"/>
        </w:rPr>
      </w:pPr>
    </w:p>
    <w:p w:rsidR="00865EDA" w:rsidRPr="00175011" w:rsidRDefault="00175011">
      <w:pPr>
        <w:pStyle w:val="1"/>
        <w:ind w:left="4297" w:right="3056"/>
        <w:jc w:val="center"/>
        <w:rPr>
          <w:lang w:val="ru-RU"/>
        </w:rPr>
      </w:pPr>
      <w:r w:rsidRPr="00175011">
        <w:rPr>
          <w:lang w:val="ru-RU"/>
        </w:rPr>
        <w:t xml:space="preserve">У С Т А Н О В И </w:t>
      </w:r>
      <w:proofErr w:type="gramStart"/>
      <w:r w:rsidRPr="00175011">
        <w:rPr>
          <w:lang w:val="ru-RU"/>
        </w:rPr>
        <w:t>Л :</w:t>
      </w:r>
      <w:proofErr w:type="gramEnd"/>
    </w:p>
    <w:p w:rsidR="00865EDA" w:rsidRPr="00175011" w:rsidRDefault="00865EDA">
      <w:pPr>
        <w:pStyle w:val="a3"/>
        <w:spacing w:before="5"/>
        <w:ind w:left="0"/>
        <w:jc w:val="left"/>
        <w:rPr>
          <w:b/>
          <w:sz w:val="23"/>
          <w:lang w:val="ru-RU"/>
        </w:rPr>
      </w:pPr>
    </w:p>
    <w:p w:rsidR="00865EDA" w:rsidRPr="00175011" w:rsidRDefault="00175011">
      <w:pPr>
        <w:pStyle w:val="a3"/>
        <w:ind w:right="110" w:firstLine="710"/>
        <w:rPr>
          <w:lang w:val="ru-RU"/>
        </w:rPr>
      </w:pPr>
      <w:r>
        <w:rPr>
          <w:lang w:val="ru-RU"/>
        </w:rPr>
        <w:t>ФИО</w:t>
      </w:r>
      <w:r w:rsidRPr="00175011">
        <w:rPr>
          <w:lang w:val="ru-RU"/>
        </w:rPr>
        <w:t xml:space="preserve">, </w:t>
      </w:r>
      <w:r>
        <w:rPr>
          <w:lang w:val="ru-RU"/>
        </w:rPr>
        <w:t>ГГ</w:t>
      </w:r>
      <w:r w:rsidRPr="00175011">
        <w:rPr>
          <w:lang w:val="ru-RU"/>
        </w:rPr>
        <w:t>.</w:t>
      </w:r>
      <w:r>
        <w:rPr>
          <w:lang w:val="ru-RU"/>
        </w:rPr>
        <w:t>ГГ</w:t>
      </w:r>
      <w:r w:rsidRPr="00175011">
        <w:rPr>
          <w:lang w:val="ru-RU"/>
        </w:rPr>
        <w:t>.</w:t>
      </w:r>
      <w:r>
        <w:rPr>
          <w:lang w:val="ru-RU"/>
        </w:rPr>
        <w:t>ГГГГ</w:t>
      </w:r>
      <w:r w:rsidRPr="00175011">
        <w:rPr>
          <w:lang w:val="ru-RU"/>
        </w:rPr>
        <w:t xml:space="preserve"> г.р., зарегистрированная по адресу: Краснодарский край, г. Краснодар, ул. </w:t>
      </w:r>
      <w:r>
        <w:rPr>
          <w:lang w:val="ru-RU"/>
        </w:rPr>
        <w:t>ГГГГГГГГ</w:t>
      </w:r>
      <w:r w:rsidRPr="00175011">
        <w:rPr>
          <w:lang w:val="ru-RU"/>
        </w:rPr>
        <w:t xml:space="preserve">, д. 101, кв. 130. ИНН </w:t>
      </w:r>
      <w:r>
        <w:rPr>
          <w:lang w:val="ru-RU"/>
        </w:rPr>
        <w:t>ГГГГГГГГ</w:t>
      </w:r>
      <w:r w:rsidRPr="00175011">
        <w:rPr>
          <w:lang w:val="ru-RU"/>
        </w:rPr>
        <w:t xml:space="preserve">, СНИЛС </w:t>
      </w:r>
      <w:r>
        <w:rPr>
          <w:lang w:val="ru-RU"/>
        </w:rPr>
        <w:t>ГГГГГГГГ</w:t>
      </w:r>
      <w:r w:rsidRPr="00175011">
        <w:rPr>
          <w:lang w:val="ru-RU"/>
        </w:rPr>
        <w:t xml:space="preserve"> обратилась в Арбитражный суд Краснодарского края с заявлением о приз</w:t>
      </w:r>
      <w:r w:rsidRPr="00175011">
        <w:rPr>
          <w:lang w:val="ru-RU"/>
        </w:rPr>
        <w:t>нании ее несостоятельным (банкротом).</w:t>
      </w:r>
    </w:p>
    <w:p w:rsidR="00865EDA" w:rsidRPr="00175011" w:rsidRDefault="00175011">
      <w:pPr>
        <w:pStyle w:val="a3"/>
        <w:spacing w:before="1"/>
        <w:ind w:right="107" w:firstLine="770"/>
        <w:rPr>
          <w:lang w:val="ru-RU"/>
        </w:rPr>
      </w:pPr>
      <w:r w:rsidRPr="00175011">
        <w:rPr>
          <w:lang w:val="ru-RU"/>
        </w:rPr>
        <w:t>Лица, участвующие в деле, надлежащим образом извещенные о времени и месте рассмотрения заявления, в судебное заседание не явились, однако до судебного заседания должником были представлены дополнительные доказательства</w:t>
      </w:r>
      <w:r w:rsidRPr="00175011">
        <w:rPr>
          <w:lang w:val="ru-RU"/>
        </w:rPr>
        <w:t xml:space="preserve"> в обоснование своих доводов.</w:t>
      </w:r>
    </w:p>
    <w:p w:rsidR="00865EDA" w:rsidRPr="00175011" w:rsidRDefault="00175011">
      <w:pPr>
        <w:pStyle w:val="a3"/>
        <w:spacing w:before="2"/>
        <w:ind w:right="109" w:firstLine="770"/>
        <w:rPr>
          <w:lang w:val="ru-RU"/>
        </w:rPr>
      </w:pPr>
      <w:r w:rsidRPr="00175011">
        <w:rPr>
          <w:lang w:val="ru-RU"/>
        </w:rPr>
        <w:t>Также следует отметить, что ранее должник указывал на необходимость введения в отношении должника процедуры реализации имущества</w:t>
      </w:r>
      <w:r w:rsidRPr="00175011">
        <w:rPr>
          <w:spacing w:val="-8"/>
          <w:lang w:val="ru-RU"/>
        </w:rPr>
        <w:t xml:space="preserve"> </w:t>
      </w:r>
      <w:r w:rsidRPr="00175011">
        <w:rPr>
          <w:lang w:val="ru-RU"/>
        </w:rPr>
        <w:t>гражданина.</w:t>
      </w:r>
    </w:p>
    <w:p w:rsidR="00865EDA" w:rsidRPr="00175011" w:rsidRDefault="00175011">
      <w:pPr>
        <w:pStyle w:val="a3"/>
        <w:spacing w:line="274" w:lineRule="exact"/>
        <w:ind w:left="2171"/>
        <w:jc w:val="left"/>
        <w:rPr>
          <w:lang w:val="ru-RU"/>
        </w:rPr>
      </w:pPr>
      <w:r w:rsidRPr="00175011">
        <w:rPr>
          <w:lang w:val="ru-RU"/>
        </w:rPr>
        <w:t>Исследовав материалы дела, суд установил следующее.</w:t>
      </w:r>
    </w:p>
    <w:p w:rsidR="00865EDA" w:rsidRPr="00175011" w:rsidRDefault="00175011">
      <w:pPr>
        <w:pStyle w:val="a3"/>
        <w:spacing w:before="5"/>
        <w:ind w:right="105" w:firstLine="745"/>
        <w:rPr>
          <w:lang w:val="ru-RU"/>
        </w:rPr>
      </w:pPr>
      <w:r w:rsidRPr="00175011">
        <w:rPr>
          <w:lang w:val="ru-RU"/>
        </w:rPr>
        <w:t>В соответствии со статьей 213.3 З</w:t>
      </w:r>
      <w:r w:rsidRPr="00175011">
        <w:rPr>
          <w:lang w:val="ru-RU"/>
        </w:rPr>
        <w:t>акона о банкротстве правом на обращение в арбитражный суд с заявлением о признании гражданина банкротом обладают гражданин, конкурсный кредитор, уполномоченный орган. Заявление о признании гражданина банкротом принимается арбитражным судом при условии, что</w:t>
      </w:r>
      <w:r w:rsidRPr="00175011">
        <w:rPr>
          <w:lang w:val="ru-RU"/>
        </w:rPr>
        <w:t xml:space="preserve">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настоящим Федеральным законом. Согласно п. 1 ст. 213.5 Зако</w:t>
      </w:r>
      <w:r w:rsidRPr="00175011">
        <w:rPr>
          <w:lang w:val="ru-RU"/>
        </w:rPr>
        <w:t>на о банкротстве заявление, о признании гражданина банкротом может быть подано конкурсным кредитором или уполномоченным органом при наличии решения суда, вступившего в законную силу и подтверждающего требования кредиторов по денежным обязательствам, за иск</w:t>
      </w:r>
      <w:r w:rsidRPr="00175011">
        <w:rPr>
          <w:lang w:val="ru-RU"/>
        </w:rPr>
        <w:t>лючением случаев, указанных в пункте 2 настоящей статьи.</w:t>
      </w:r>
    </w:p>
    <w:p w:rsidR="00865EDA" w:rsidRPr="00175011" w:rsidRDefault="00175011">
      <w:pPr>
        <w:pStyle w:val="a3"/>
        <w:ind w:right="115" w:firstLine="720"/>
        <w:rPr>
          <w:lang w:val="ru-RU"/>
        </w:rPr>
      </w:pPr>
      <w:r w:rsidRPr="00175011">
        <w:rPr>
          <w:lang w:val="ru-RU"/>
        </w:rPr>
        <w:t>Должник внес на депозит суда денежные средства для выплаты вознаграждения финансовому управляющему в размере 25 000 руб., что подтверждается представленными в материалы дела платежными документами (к</w:t>
      </w:r>
      <w:r w:rsidRPr="00175011">
        <w:rPr>
          <w:lang w:val="ru-RU"/>
        </w:rPr>
        <w:t>витанция от 22.05.2017 г.).</w:t>
      </w:r>
    </w:p>
    <w:p w:rsidR="00865EDA" w:rsidRPr="00175011" w:rsidRDefault="00175011">
      <w:pPr>
        <w:pStyle w:val="a3"/>
        <w:spacing w:line="242" w:lineRule="auto"/>
        <w:ind w:right="113" w:firstLine="720"/>
        <w:rPr>
          <w:lang w:val="ru-RU"/>
        </w:rPr>
      </w:pPr>
      <w:r w:rsidRPr="00175011">
        <w:rPr>
          <w:lang w:val="ru-RU"/>
        </w:rPr>
        <w:t>Должник признал, что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наступил, соответственно является неплатежеспос</w:t>
      </w:r>
      <w:r w:rsidRPr="00175011">
        <w:rPr>
          <w:lang w:val="ru-RU"/>
        </w:rPr>
        <w:t>обным; не в</w:t>
      </w:r>
    </w:p>
    <w:p w:rsidR="00865EDA" w:rsidRPr="00175011" w:rsidRDefault="00865EDA">
      <w:pPr>
        <w:spacing w:line="242" w:lineRule="auto"/>
        <w:rPr>
          <w:lang w:val="ru-RU"/>
        </w:rPr>
        <w:sectPr w:rsidR="00865EDA" w:rsidRPr="00175011">
          <w:type w:val="continuous"/>
          <w:pgSz w:w="11910" w:h="16840"/>
          <w:pgMar w:top="400" w:right="740" w:bottom="280" w:left="300" w:header="720" w:footer="720" w:gutter="0"/>
          <w:cols w:space="720"/>
        </w:sectPr>
      </w:pPr>
    </w:p>
    <w:p w:rsidR="00865EDA" w:rsidRPr="00175011" w:rsidRDefault="00175011">
      <w:pPr>
        <w:pStyle w:val="a3"/>
        <w:spacing w:before="66"/>
        <w:jc w:val="left"/>
        <w:rPr>
          <w:lang w:val="ru-RU"/>
        </w:rPr>
      </w:pPr>
      <w:r w:rsidRPr="00175011">
        <w:rPr>
          <w:lang w:val="ru-RU"/>
        </w:rPr>
        <w:lastRenderedPageBreak/>
        <w:t>состоянии исполнить денежные обязательства и обязанность по уплате обязательных платежей в установленный срок.</w:t>
      </w:r>
    </w:p>
    <w:p w:rsidR="00865EDA" w:rsidRPr="00175011" w:rsidRDefault="00175011">
      <w:pPr>
        <w:pStyle w:val="a3"/>
        <w:spacing w:line="242" w:lineRule="auto"/>
        <w:ind w:right="108" w:firstLine="720"/>
        <w:rPr>
          <w:lang w:val="ru-RU"/>
        </w:rPr>
      </w:pPr>
      <w:r w:rsidRPr="00175011">
        <w:rPr>
          <w:lang w:val="ru-RU"/>
        </w:rPr>
        <w:t xml:space="preserve">Фактически </w:t>
      </w:r>
      <w:r w:rsidRPr="00175011">
        <w:rPr>
          <w:spacing w:val="3"/>
          <w:lang w:val="ru-RU"/>
        </w:rPr>
        <w:t xml:space="preserve">по </w:t>
      </w:r>
      <w:r w:rsidRPr="00175011">
        <w:rPr>
          <w:lang w:val="ru-RU"/>
        </w:rPr>
        <w:t>состоянию на дату подачи заявления, общая сумма долгов должника перед кредиторами, включая задолженност</w:t>
      </w:r>
      <w:r w:rsidRPr="00175011">
        <w:rPr>
          <w:lang w:val="ru-RU"/>
        </w:rPr>
        <w:t xml:space="preserve">ь </w:t>
      </w:r>
      <w:r w:rsidRPr="00175011">
        <w:rPr>
          <w:spacing w:val="3"/>
          <w:lang w:val="ru-RU"/>
        </w:rPr>
        <w:t xml:space="preserve">по </w:t>
      </w:r>
      <w:r w:rsidRPr="00175011">
        <w:rPr>
          <w:lang w:val="ru-RU"/>
        </w:rPr>
        <w:t xml:space="preserve">налогам составляет 1 244 839, 81 </w:t>
      </w:r>
      <w:r w:rsidRPr="00175011">
        <w:rPr>
          <w:spacing w:val="-3"/>
          <w:lang w:val="ru-RU"/>
        </w:rPr>
        <w:t xml:space="preserve">руб. </w:t>
      </w:r>
      <w:r w:rsidRPr="00175011">
        <w:rPr>
          <w:lang w:val="ru-RU"/>
        </w:rPr>
        <w:t>и превышает стоимость принадлежащего ему имущества и имущественных</w:t>
      </w:r>
      <w:r w:rsidRPr="00175011">
        <w:rPr>
          <w:spacing w:val="-6"/>
          <w:lang w:val="ru-RU"/>
        </w:rPr>
        <w:t xml:space="preserve"> </w:t>
      </w:r>
      <w:r w:rsidRPr="00175011">
        <w:rPr>
          <w:lang w:val="ru-RU"/>
        </w:rPr>
        <w:t>прав.</w:t>
      </w:r>
    </w:p>
    <w:p w:rsidR="00865EDA" w:rsidRPr="00175011" w:rsidRDefault="00175011">
      <w:pPr>
        <w:pStyle w:val="a3"/>
        <w:ind w:right="108" w:firstLine="720"/>
        <w:rPr>
          <w:lang w:val="ru-RU"/>
        </w:rPr>
      </w:pPr>
      <w:r w:rsidRPr="00175011">
        <w:rPr>
          <w:lang w:val="ru-RU"/>
        </w:rPr>
        <w:t>При этом согласно материалам дела должник не соответствует требованиям к гражданину, в отношении задолженности которого может быть представлен план реструктуризации его долгов, так как не имеет источников дохода в размере достаточном для рассмотрения вопро</w:t>
      </w:r>
      <w:r w:rsidRPr="00175011">
        <w:rPr>
          <w:lang w:val="ru-RU"/>
        </w:rPr>
        <w:t xml:space="preserve">са об утверждении плана реструктуризации его долгов </w:t>
      </w:r>
      <w:proofErr w:type="gramStart"/>
      <w:r w:rsidRPr="00175011">
        <w:rPr>
          <w:lang w:val="ru-RU"/>
        </w:rPr>
        <w:t>в сроки</w:t>
      </w:r>
      <w:proofErr w:type="gramEnd"/>
      <w:r w:rsidRPr="00175011">
        <w:rPr>
          <w:lang w:val="ru-RU"/>
        </w:rPr>
        <w:t xml:space="preserve"> предусмотренные п. 2 ст. 213.14 Закона о банкротстве.</w:t>
      </w:r>
    </w:p>
    <w:p w:rsidR="00865EDA" w:rsidRPr="00175011" w:rsidRDefault="00175011">
      <w:pPr>
        <w:pStyle w:val="a3"/>
        <w:ind w:right="107" w:firstLine="720"/>
        <w:rPr>
          <w:lang w:val="ru-RU"/>
        </w:rPr>
      </w:pPr>
      <w:r w:rsidRPr="00175011">
        <w:rPr>
          <w:lang w:val="ru-RU"/>
        </w:rPr>
        <w:t>Таким образом, должник не соответствует требованиям для утверждения плана реструктуризации долгов, установленным пунктом 1 статьи 213.13 Закона о банкротстве.</w:t>
      </w:r>
    </w:p>
    <w:p w:rsidR="00865EDA" w:rsidRPr="00175011" w:rsidRDefault="00175011">
      <w:pPr>
        <w:pStyle w:val="a3"/>
        <w:ind w:right="109" w:firstLine="720"/>
        <w:rPr>
          <w:lang w:val="ru-RU"/>
        </w:rPr>
      </w:pPr>
      <w:r w:rsidRPr="00175011">
        <w:rPr>
          <w:lang w:val="ru-RU"/>
        </w:rPr>
        <w:t>В соответствии с положениями п.8 ст.213.6 Закона о банкротстве, по результатам рассмотрения обосн</w:t>
      </w:r>
      <w:r w:rsidRPr="00175011">
        <w:rPr>
          <w:lang w:val="ru-RU"/>
        </w:rPr>
        <w:t>ованности заявления о признании гражданина банкротом, если гражданин не соответствует требованиям для утверждения плана реструктуризации долгов, установленным пунктом 1 статьи 213.13 настоящего Федерального закона, арбитражный суд вправе на основании ходат</w:t>
      </w:r>
      <w:r w:rsidRPr="00175011">
        <w:rPr>
          <w:lang w:val="ru-RU"/>
        </w:rPr>
        <w:t>айства гражданина вынести решение о признании его банкротом и введении процедуры реализации имущества гражданина.</w:t>
      </w:r>
    </w:p>
    <w:p w:rsidR="00865EDA" w:rsidRPr="00175011" w:rsidRDefault="00175011">
      <w:pPr>
        <w:pStyle w:val="a3"/>
        <w:ind w:right="105" w:firstLine="745"/>
        <w:rPr>
          <w:lang w:val="ru-RU"/>
        </w:rPr>
      </w:pPr>
      <w:r w:rsidRPr="00175011">
        <w:rPr>
          <w:lang w:val="ru-RU"/>
        </w:rPr>
        <w:t>Согласно пункту 3 статьи 213.6 Федерального закона от 26.10.2002 № 127-ФЗ «О несостоятельности (банкротстве)», под неплатежеспособностью гражд</w:t>
      </w:r>
      <w:r w:rsidRPr="00175011">
        <w:rPr>
          <w:lang w:val="ru-RU"/>
        </w:rPr>
        <w:t>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 Если не доказано иное, гражданин предполагается неплатежеспособным при условии,</w:t>
      </w:r>
      <w:r w:rsidRPr="00175011">
        <w:rPr>
          <w:lang w:val="ru-RU"/>
        </w:rPr>
        <w:t xml:space="preserve"> что имеет место хотя бы одно из следующих обстоятельств:</w:t>
      </w:r>
    </w:p>
    <w:p w:rsidR="00865EDA" w:rsidRPr="00175011" w:rsidRDefault="00175011">
      <w:pPr>
        <w:pStyle w:val="a3"/>
        <w:spacing w:line="242" w:lineRule="auto"/>
        <w:ind w:right="111" w:firstLine="745"/>
        <w:rPr>
          <w:lang w:val="ru-RU"/>
        </w:rPr>
      </w:pPr>
      <w:r w:rsidRPr="00175011">
        <w:rPr>
          <w:lang w:val="ru-RU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</w:t>
      </w:r>
      <w:r w:rsidRPr="00175011">
        <w:rPr>
          <w:spacing w:val="-1"/>
          <w:lang w:val="ru-RU"/>
        </w:rPr>
        <w:t xml:space="preserve"> </w:t>
      </w:r>
      <w:r w:rsidRPr="00175011">
        <w:rPr>
          <w:lang w:val="ru-RU"/>
        </w:rPr>
        <w:t>наступил;</w:t>
      </w:r>
    </w:p>
    <w:p w:rsidR="00865EDA" w:rsidRPr="00175011" w:rsidRDefault="00175011">
      <w:pPr>
        <w:pStyle w:val="a3"/>
        <w:ind w:right="113" w:firstLine="745"/>
        <w:rPr>
          <w:lang w:val="ru-RU"/>
        </w:rPr>
      </w:pPr>
      <w:r w:rsidRPr="00175011">
        <w:rPr>
          <w:lang w:val="ru-RU"/>
        </w:rPr>
        <w:t>более чем десять п</w:t>
      </w:r>
      <w:r w:rsidRPr="00175011">
        <w:rPr>
          <w:lang w:val="ru-RU"/>
        </w:rPr>
        <w:t>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</w:t>
      </w:r>
      <w:r w:rsidRPr="00175011">
        <w:rPr>
          <w:lang w:val="ru-RU"/>
        </w:rPr>
        <w:t>или) обязанность должны быть исполнены;</w:t>
      </w:r>
    </w:p>
    <w:p w:rsidR="00865EDA" w:rsidRPr="00175011" w:rsidRDefault="00175011">
      <w:pPr>
        <w:pStyle w:val="a3"/>
        <w:ind w:right="108" w:firstLine="745"/>
        <w:rPr>
          <w:lang w:val="ru-RU"/>
        </w:rPr>
      </w:pPr>
      <w:r w:rsidRPr="00175011">
        <w:rPr>
          <w:lang w:val="ru-RU"/>
        </w:rPr>
        <w:t>размер задолженности гражданина превышает стоимость его имущества, в том числе права требования;</w:t>
      </w:r>
    </w:p>
    <w:p w:rsidR="00865EDA" w:rsidRPr="00175011" w:rsidRDefault="00175011">
      <w:pPr>
        <w:pStyle w:val="a3"/>
        <w:ind w:right="115" w:firstLine="745"/>
        <w:rPr>
          <w:lang w:val="ru-RU"/>
        </w:rPr>
      </w:pPr>
      <w:r w:rsidRPr="00175011">
        <w:rPr>
          <w:lang w:val="ru-RU"/>
        </w:rPr>
        <w:t xml:space="preserve">наличие постановления об окончании исполнительного производства в связи с тем, что у гражданина отсутствует имущество, </w:t>
      </w:r>
      <w:r w:rsidRPr="00175011">
        <w:rPr>
          <w:lang w:val="ru-RU"/>
        </w:rPr>
        <w:t>на которое может быть обращено взыскание.</w:t>
      </w:r>
    </w:p>
    <w:p w:rsidR="00865EDA" w:rsidRPr="00175011" w:rsidRDefault="00175011">
      <w:pPr>
        <w:pStyle w:val="a3"/>
        <w:ind w:right="106" w:firstLine="745"/>
        <w:rPr>
          <w:lang w:val="ru-RU"/>
        </w:rPr>
      </w:pPr>
      <w:r w:rsidRPr="00175011">
        <w:rPr>
          <w:lang w:val="ru-RU"/>
        </w:rPr>
        <w:t>В силу положений пункта 4 статьи 213.6 и пункта 2 статьи 213.9 Федерального закона от 26.10.2002 № 127-ФЗ «О несостоятельности (банкротстве)» арбитражным судом подлежит утверждению финансовый управляющий.</w:t>
      </w:r>
    </w:p>
    <w:p w:rsidR="00865EDA" w:rsidRPr="00175011" w:rsidRDefault="00175011">
      <w:pPr>
        <w:pStyle w:val="a3"/>
        <w:spacing w:line="242" w:lineRule="auto"/>
        <w:ind w:right="108" w:firstLine="770"/>
        <w:rPr>
          <w:lang w:val="ru-RU"/>
        </w:rPr>
      </w:pPr>
      <w:r w:rsidRPr="00175011">
        <w:rPr>
          <w:lang w:val="ru-RU"/>
        </w:rPr>
        <w:t>Указанная</w:t>
      </w:r>
      <w:r w:rsidRPr="00175011">
        <w:rPr>
          <w:lang w:val="ru-RU"/>
        </w:rPr>
        <w:t xml:space="preserve"> заявителем НП «ЦФОП АПК» представила сведения о соответствии кандидатуры Колесникова Юрия Павловича требованиям статей 20, 20.2 Федерального закона «О несостоятельности (банкротстве)».</w:t>
      </w:r>
    </w:p>
    <w:p w:rsidR="00865EDA" w:rsidRPr="00175011" w:rsidRDefault="00175011">
      <w:pPr>
        <w:pStyle w:val="a3"/>
        <w:ind w:right="108" w:firstLine="770"/>
        <w:rPr>
          <w:lang w:val="ru-RU"/>
        </w:rPr>
      </w:pPr>
      <w:r w:rsidRPr="00175011">
        <w:rPr>
          <w:lang w:val="ru-RU"/>
        </w:rPr>
        <w:t>При таких обстоятельствах, суд приходит к выводу о наличии оснований д</w:t>
      </w:r>
      <w:r w:rsidRPr="00175011">
        <w:rPr>
          <w:lang w:val="ru-RU"/>
        </w:rPr>
        <w:t>ля признания должника банкротом и открытия в отношении него реализации имущества гражданина и утверждает Колесникова Юрия Павловича финансовым управляющим должника.</w:t>
      </w:r>
    </w:p>
    <w:p w:rsidR="00865EDA" w:rsidRPr="00175011" w:rsidRDefault="00175011">
      <w:pPr>
        <w:pStyle w:val="a3"/>
        <w:ind w:right="107" w:firstLine="780"/>
        <w:rPr>
          <w:lang w:val="ru-RU"/>
        </w:rPr>
      </w:pPr>
      <w:proofErr w:type="gramStart"/>
      <w:r w:rsidRPr="00175011">
        <w:rPr>
          <w:lang w:val="ru-RU"/>
        </w:rPr>
        <w:t>Кроме того</w:t>
      </w:r>
      <w:proofErr w:type="gramEnd"/>
      <w:r w:rsidRPr="00175011">
        <w:rPr>
          <w:lang w:val="ru-RU"/>
        </w:rPr>
        <w:t xml:space="preserve"> суд считает необходимым отметить, что согласно п. 9 ст. 213.25 Закона о банкротс</w:t>
      </w:r>
      <w:r w:rsidRPr="00175011">
        <w:rPr>
          <w:lang w:val="ru-RU"/>
        </w:rPr>
        <w:t>тве, гражданин обязан не позднее одного рабочего дня, следующего за днем принятия решения о признании его банкротом, передать финансовому управляющему все имеющиеся у него банковские карты. Не позднее одного рабочего дня, следующего за днем их получения, ф</w:t>
      </w:r>
      <w:r w:rsidRPr="00175011">
        <w:rPr>
          <w:lang w:val="ru-RU"/>
        </w:rPr>
        <w:t>инансовый управляющий обязан принять меры по блокированию операций с полученными им банковскими картами по перечислению денежных средств с использованием банковских карт на основной счет должника.</w:t>
      </w:r>
    </w:p>
    <w:p w:rsidR="00865EDA" w:rsidRPr="00175011" w:rsidRDefault="00865EDA">
      <w:pPr>
        <w:rPr>
          <w:lang w:val="ru-RU"/>
        </w:rPr>
        <w:sectPr w:rsidR="00865EDA" w:rsidRPr="00175011">
          <w:pgSz w:w="11910" w:h="16840"/>
          <w:pgMar w:top="1060" w:right="740" w:bottom="280" w:left="300" w:header="720" w:footer="720" w:gutter="0"/>
          <w:cols w:space="720"/>
        </w:sectPr>
      </w:pPr>
    </w:p>
    <w:p w:rsidR="00865EDA" w:rsidRPr="00175011" w:rsidRDefault="00175011">
      <w:pPr>
        <w:pStyle w:val="a3"/>
        <w:spacing w:before="66"/>
        <w:ind w:right="108" w:firstLine="710"/>
        <w:rPr>
          <w:lang w:val="ru-RU"/>
        </w:rPr>
      </w:pPr>
      <w:r w:rsidRPr="00175011">
        <w:rPr>
          <w:lang w:val="ru-RU"/>
        </w:rPr>
        <w:lastRenderedPageBreak/>
        <w:t>В соответствии с п. 4 ст. 213.28 Закона о бан</w:t>
      </w:r>
      <w:r w:rsidRPr="00175011">
        <w:rPr>
          <w:lang w:val="ru-RU"/>
        </w:rPr>
        <w:t xml:space="preserve">кротстве, освобождение гражданина </w:t>
      </w:r>
      <w:r w:rsidRPr="00175011">
        <w:rPr>
          <w:spacing w:val="-3"/>
          <w:lang w:val="ru-RU"/>
        </w:rPr>
        <w:t xml:space="preserve">от </w:t>
      </w:r>
      <w:r w:rsidRPr="00175011">
        <w:rPr>
          <w:lang w:val="ru-RU"/>
        </w:rPr>
        <w:t xml:space="preserve">обязательств не допускается в случае, если: вступившим в законную силу судебным актом гражданин привлечен к уголовной или административной ответственности </w:t>
      </w:r>
      <w:r w:rsidRPr="00175011">
        <w:rPr>
          <w:spacing w:val="2"/>
          <w:lang w:val="ru-RU"/>
        </w:rPr>
        <w:t xml:space="preserve">за </w:t>
      </w:r>
      <w:r w:rsidRPr="00175011">
        <w:rPr>
          <w:lang w:val="ru-RU"/>
        </w:rPr>
        <w:t>неправомерные действия при банкротстве, преднамеренное или фи</w:t>
      </w:r>
      <w:r w:rsidRPr="00175011">
        <w:rPr>
          <w:lang w:val="ru-RU"/>
        </w:rPr>
        <w:t>ктивное банкротство при условии, что такие правонарушения совершены в данном деле о банкротстве гражданина; гражданин не предоставил необходимые сведения или предоставил заведомо недостоверные сведения финансовому управляющему или арбитражному суду, рассма</w:t>
      </w:r>
      <w:r w:rsidRPr="00175011">
        <w:rPr>
          <w:lang w:val="ru-RU"/>
        </w:rPr>
        <w:t>тривающему дело о банкротстве гражданина, и это обстоятельство установлено соответствующим судебным актом, принятым при рассмотрении дела о банкротстве гражданина; доказано, что при возникновении или исполнении обязательства, на котором конкурсный кредитор</w:t>
      </w:r>
      <w:r w:rsidRPr="00175011">
        <w:rPr>
          <w:lang w:val="ru-RU"/>
        </w:rPr>
        <w:t xml:space="preserve"> или уполномоченный орган основывал свое требование в деле о банкротстве гражданина, гражданин действовал незаконно, в том числе совершил мошенничество, злостно уклонился </w:t>
      </w:r>
      <w:r w:rsidRPr="00175011">
        <w:rPr>
          <w:spacing w:val="-3"/>
          <w:lang w:val="ru-RU"/>
        </w:rPr>
        <w:t xml:space="preserve">от </w:t>
      </w:r>
      <w:r w:rsidRPr="00175011">
        <w:rPr>
          <w:lang w:val="ru-RU"/>
        </w:rPr>
        <w:t xml:space="preserve">погашения кредиторской задолженности, уклонился </w:t>
      </w:r>
      <w:r w:rsidRPr="00175011">
        <w:rPr>
          <w:spacing w:val="-3"/>
          <w:lang w:val="ru-RU"/>
        </w:rPr>
        <w:t xml:space="preserve">от </w:t>
      </w:r>
      <w:r w:rsidRPr="00175011">
        <w:rPr>
          <w:lang w:val="ru-RU"/>
        </w:rPr>
        <w:t xml:space="preserve">уплаты налогов и (или) </w:t>
      </w:r>
      <w:r w:rsidRPr="00175011">
        <w:rPr>
          <w:spacing w:val="-3"/>
          <w:lang w:val="ru-RU"/>
        </w:rPr>
        <w:t xml:space="preserve">сборов </w:t>
      </w:r>
      <w:r w:rsidRPr="00175011">
        <w:rPr>
          <w:lang w:val="ru-RU"/>
        </w:rPr>
        <w:t>с</w:t>
      </w:r>
      <w:r w:rsidRPr="00175011">
        <w:rPr>
          <w:lang w:val="ru-RU"/>
        </w:rPr>
        <w:t xml:space="preserve"> физического лица, предоставил кредитору заведомо ложные сведения при получении кредита, скрыл или умышленно уничтожил имущество.</w:t>
      </w:r>
    </w:p>
    <w:p w:rsidR="00865EDA" w:rsidRPr="00175011" w:rsidRDefault="00175011">
      <w:pPr>
        <w:pStyle w:val="a3"/>
        <w:ind w:right="109" w:firstLine="710"/>
        <w:rPr>
          <w:lang w:val="ru-RU"/>
        </w:rPr>
      </w:pPr>
      <w:r w:rsidRPr="00175011">
        <w:rPr>
          <w:lang w:val="ru-RU"/>
        </w:rPr>
        <w:t>В этих случаях арбитражный суд в определении о завершении реализации имущества гражданина указывает на неприменение в отношении гражданина правила об освобождении от исполнения обязательств либо выносит определение о неприменении в отношении гражданина пра</w:t>
      </w:r>
      <w:r w:rsidRPr="00175011">
        <w:rPr>
          <w:lang w:val="ru-RU"/>
        </w:rPr>
        <w:t>вила об освобождении от исполнения обязательств, если эти случаи выявлены после завершения реализации имущества гражданина.</w:t>
      </w:r>
    </w:p>
    <w:p w:rsidR="00865EDA" w:rsidRPr="00175011" w:rsidRDefault="00175011">
      <w:pPr>
        <w:pStyle w:val="a3"/>
        <w:spacing w:before="1"/>
        <w:ind w:right="106" w:firstLine="770"/>
        <w:rPr>
          <w:lang w:val="ru-RU"/>
        </w:rPr>
      </w:pPr>
      <w:proofErr w:type="gramStart"/>
      <w:r w:rsidRPr="00175011">
        <w:rPr>
          <w:lang w:val="ru-RU"/>
        </w:rPr>
        <w:t>Кроме того</w:t>
      </w:r>
      <w:proofErr w:type="gramEnd"/>
      <w:r w:rsidRPr="00175011">
        <w:rPr>
          <w:lang w:val="ru-RU"/>
        </w:rPr>
        <w:t xml:space="preserve"> согласно п. 3 ст. 213.24 Закона о банкротстве, в случае признания гражданина банкротом арбитражный суд вправе вынести опр</w:t>
      </w:r>
      <w:r w:rsidRPr="00175011">
        <w:rPr>
          <w:lang w:val="ru-RU"/>
        </w:rPr>
        <w:t>еделение о временном ограничении права на выезд гражданина из Российской Федерации.</w:t>
      </w:r>
    </w:p>
    <w:p w:rsidR="00865EDA" w:rsidRPr="00175011" w:rsidRDefault="00175011">
      <w:pPr>
        <w:pStyle w:val="a3"/>
        <w:ind w:right="110" w:firstLine="780"/>
        <w:rPr>
          <w:lang w:val="ru-RU"/>
        </w:rPr>
      </w:pPr>
      <w:r w:rsidRPr="00175011">
        <w:rPr>
          <w:lang w:val="ru-RU"/>
        </w:rPr>
        <w:t>Временное ограничение права на выезд гражданина из Российской Федерации действует до даты вынесения определения о завершении или прекращении производства по делу о банкротс</w:t>
      </w:r>
      <w:r w:rsidRPr="00175011">
        <w:rPr>
          <w:lang w:val="ru-RU"/>
        </w:rPr>
        <w:t>тве гражданина, в том числе в результате утверждения арбитражным судом мирового соглашения. При наличии уважительной причины, по которой требуется выезд гражданина из Российской Федерации, по ходатайству гражданина и с учетом мнения кредиторов и финансовог</w:t>
      </w:r>
      <w:r w:rsidRPr="00175011">
        <w:rPr>
          <w:lang w:val="ru-RU"/>
        </w:rPr>
        <w:t>о управляющего арбитражный суд вправе досрочно отменить временное ограничение права на выезд гражданина из Российской Федерации.</w:t>
      </w:r>
    </w:p>
    <w:p w:rsidR="00865EDA" w:rsidRPr="00175011" w:rsidRDefault="00175011">
      <w:pPr>
        <w:pStyle w:val="a3"/>
        <w:spacing w:before="1"/>
        <w:ind w:right="104" w:firstLine="780"/>
        <w:rPr>
          <w:lang w:val="ru-RU"/>
        </w:rPr>
      </w:pPr>
      <w:r w:rsidRPr="00175011">
        <w:rPr>
          <w:lang w:val="ru-RU"/>
        </w:rPr>
        <w:t>Что касается ходатайства должника о выдаче справки на возврат из федерального бюджета РФ ошибочно перечисленных денежных средст</w:t>
      </w:r>
      <w:r w:rsidRPr="00175011">
        <w:rPr>
          <w:lang w:val="ru-RU"/>
        </w:rPr>
        <w:t>в в сумме 25 000 руб. на платежные реквизиты ИФНС № 3 по г. Краснодару (квитанция от 30.09.2016 г.), то суд считает его подлежащим удовлетворению, как предусмотренное нормами законодательства.</w:t>
      </w:r>
    </w:p>
    <w:p w:rsidR="00865EDA" w:rsidRPr="00175011" w:rsidRDefault="00175011">
      <w:pPr>
        <w:pStyle w:val="a3"/>
        <w:spacing w:before="1" w:line="276" w:lineRule="exact"/>
        <w:ind w:left="2231"/>
        <w:jc w:val="left"/>
        <w:rPr>
          <w:lang w:val="ru-RU"/>
        </w:rPr>
      </w:pPr>
      <w:r w:rsidRPr="00175011">
        <w:rPr>
          <w:lang w:val="ru-RU"/>
        </w:rPr>
        <w:t>Руководствуясь ст.ст.11, 12, 309, 65 ГК РФ ст. ст. 3, 4, 6, 20.</w:t>
      </w:r>
      <w:r w:rsidRPr="00175011">
        <w:rPr>
          <w:lang w:val="ru-RU"/>
        </w:rPr>
        <w:t>6, 45, 53, 126, 214, 216</w:t>
      </w:r>
    </w:p>
    <w:p w:rsidR="00865EDA" w:rsidRPr="00175011" w:rsidRDefault="00175011">
      <w:pPr>
        <w:pStyle w:val="a3"/>
        <w:jc w:val="left"/>
        <w:rPr>
          <w:lang w:val="ru-RU"/>
        </w:rPr>
      </w:pPr>
      <w:r w:rsidRPr="00175011">
        <w:rPr>
          <w:lang w:val="ru-RU"/>
        </w:rPr>
        <w:t>Закона «О несостоятельности (банкротстве)» в РФ и ст. ст. 41, 110, 112, 124, 167-171 АПК РФ)», Арбитражный суд Краснодарского края,</w:t>
      </w:r>
    </w:p>
    <w:p w:rsidR="00865EDA" w:rsidRPr="00175011" w:rsidRDefault="00865EDA">
      <w:pPr>
        <w:pStyle w:val="a3"/>
        <w:spacing w:before="6"/>
        <w:ind w:left="0"/>
        <w:jc w:val="left"/>
        <w:rPr>
          <w:lang w:val="ru-RU"/>
        </w:rPr>
      </w:pPr>
    </w:p>
    <w:p w:rsidR="00865EDA" w:rsidRPr="00175011" w:rsidRDefault="00175011">
      <w:pPr>
        <w:pStyle w:val="1"/>
        <w:spacing w:line="273" w:lineRule="exact"/>
        <w:ind w:left="5422"/>
        <w:rPr>
          <w:lang w:val="ru-RU"/>
        </w:rPr>
      </w:pPr>
      <w:r w:rsidRPr="00175011">
        <w:rPr>
          <w:lang w:val="ru-RU"/>
        </w:rPr>
        <w:t xml:space="preserve">Р Е Ш И </w:t>
      </w:r>
      <w:proofErr w:type="gramStart"/>
      <w:r w:rsidRPr="00175011">
        <w:rPr>
          <w:lang w:val="ru-RU"/>
        </w:rPr>
        <w:t>Л :</w:t>
      </w:r>
      <w:proofErr w:type="gramEnd"/>
    </w:p>
    <w:p w:rsidR="00865EDA" w:rsidRPr="00175011" w:rsidRDefault="00175011">
      <w:pPr>
        <w:pStyle w:val="a3"/>
        <w:ind w:right="107" w:firstLine="930"/>
        <w:rPr>
          <w:lang w:val="ru-RU"/>
        </w:rPr>
      </w:pPr>
      <w:r w:rsidRPr="00175011">
        <w:rPr>
          <w:lang w:val="ru-RU"/>
        </w:rPr>
        <w:t>Ходатайство должника о выдаче справки на возврат из федерального бюджета РФ ошибочно п</w:t>
      </w:r>
      <w:r w:rsidRPr="00175011">
        <w:rPr>
          <w:lang w:val="ru-RU"/>
        </w:rPr>
        <w:t>еречисленных денежных средств в сумме 25 000 руб.</w:t>
      </w:r>
      <w:r w:rsidRPr="00175011">
        <w:rPr>
          <w:spacing w:val="-9"/>
          <w:lang w:val="ru-RU"/>
        </w:rPr>
        <w:t xml:space="preserve"> </w:t>
      </w:r>
      <w:r w:rsidRPr="00175011">
        <w:rPr>
          <w:lang w:val="ru-RU"/>
        </w:rPr>
        <w:t>удовлетворить.</w:t>
      </w:r>
    </w:p>
    <w:p w:rsidR="00865EDA" w:rsidRPr="00175011" w:rsidRDefault="00175011">
      <w:pPr>
        <w:pStyle w:val="a3"/>
        <w:ind w:right="103" w:firstLine="930"/>
        <w:rPr>
          <w:lang w:val="ru-RU"/>
        </w:rPr>
      </w:pPr>
      <w:r w:rsidRPr="00175011">
        <w:rPr>
          <w:lang w:val="ru-RU"/>
        </w:rPr>
        <w:t xml:space="preserve">Выдать </w:t>
      </w:r>
      <w:r>
        <w:rPr>
          <w:lang w:val="ru-RU"/>
        </w:rPr>
        <w:t>ФИО</w:t>
      </w:r>
      <w:r w:rsidRPr="00175011">
        <w:rPr>
          <w:lang w:val="ru-RU"/>
        </w:rPr>
        <w:t xml:space="preserve">, </w:t>
      </w:r>
      <w:r>
        <w:rPr>
          <w:lang w:val="ru-RU"/>
        </w:rPr>
        <w:t>ГГ</w:t>
      </w:r>
      <w:r w:rsidRPr="00175011">
        <w:rPr>
          <w:lang w:val="ru-RU"/>
        </w:rPr>
        <w:t>.</w:t>
      </w:r>
      <w:r>
        <w:rPr>
          <w:lang w:val="ru-RU"/>
        </w:rPr>
        <w:t>ГГ</w:t>
      </w:r>
      <w:r w:rsidRPr="00175011">
        <w:rPr>
          <w:lang w:val="ru-RU"/>
        </w:rPr>
        <w:t>.</w:t>
      </w:r>
      <w:r>
        <w:rPr>
          <w:lang w:val="ru-RU"/>
        </w:rPr>
        <w:t>ГГГГ</w:t>
      </w:r>
      <w:r w:rsidRPr="00175011">
        <w:rPr>
          <w:lang w:val="ru-RU"/>
        </w:rPr>
        <w:t xml:space="preserve"> г.р., зарегистрированной </w:t>
      </w:r>
      <w:r w:rsidRPr="00175011">
        <w:rPr>
          <w:spacing w:val="3"/>
          <w:lang w:val="ru-RU"/>
        </w:rPr>
        <w:t xml:space="preserve">по </w:t>
      </w:r>
      <w:r w:rsidRPr="00175011">
        <w:rPr>
          <w:lang w:val="ru-RU"/>
        </w:rPr>
        <w:t xml:space="preserve">адресу: Краснодарский край, г. Краснодар, </w:t>
      </w:r>
      <w:r w:rsidRPr="00175011">
        <w:rPr>
          <w:spacing w:val="-3"/>
          <w:lang w:val="ru-RU"/>
        </w:rPr>
        <w:t xml:space="preserve">ул. </w:t>
      </w:r>
      <w:r>
        <w:rPr>
          <w:lang w:val="ru-RU"/>
        </w:rPr>
        <w:t>ГГГГГГГГГГ</w:t>
      </w:r>
      <w:r w:rsidRPr="00175011">
        <w:rPr>
          <w:lang w:val="ru-RU"/>
        </w:rPr>
        <w:t xml:space="preserve">, д. 101, кв. 130. ИНН </w:t>
      </w:r>
      <w:r>
        <w:rPr>
          <w:lang w:val="ru-RU"/>
        </w:rPr>
        <w:t>ГГГГГГГГ</w:t>
      </w:r>
      <w:r w:rsidRPr="00175011">
        <w:rPr>
          <w:lang w:val="ru-RU"/>
        </w:rPr>
        <w:t xml:space="preserve">, СНИЛС </w:t>
      </w:r>
      <w:r>
        <w:rPr>
          <w:lang w:val="ru-RU"/>
        </w:rPr>
        <w:t>ГГГГГГГ</w:t>
      </w:r>
      <w:r w:rsidRPr="00175011">
        <w:rPr>
          <w:lang w:val="ru-RU"/>
        </w:rPr>
        <w:t xml:space="preserve">, справку на возврат из федерального бюджета РФ 25 000 </w:t>
      </w:r>
      <w:r w:rsidRPr="00175011">
        <w:rPr>
          <w:spacing w:val="-3"/>
          <w:lang w:val="ru-RU"/>
        </w:rPr>
        <w:t xml:space="preserve">руб. </w:t>
      </w:r>
      <w:r w:rsidRPr="00175011">
        <w:rPr>
          <w:lang w:val="ru-RU"/>
        </w:rPr>
        <w:t xml:space="preserve">госпошлины, уплаченной по квитанции </w:t>
      </w:r>
      <w:r w:rsidRPr="00175011">
        <w:rPr>
          <w:spacing w:val="-3"/>
          <w:lang w:val="ru-RU"/>
        </w:rPr>
        <w:t xml:space="preserve">от </w:t>
      </w:r>
      <w:r w:rsidRPr="00175011">
        <w:rPr>
          <w:lang w:val="ru-RU"/>
        </w:rPr>
        <w:t>30.09.2016</w:t>
      </w:r>
      <w:r w:rsidRPr="00175011">
        <w:rPr>
          <w:spacing w:val="13"/>
          <w:lang w:val="ru-RU"/>
        </w:rPr>
        <w:t xml:space="preserve"> </w:t>
      </w:r>
      <w:r w:rsidRPr="00175011">
        <w:rPr>
          <w:lang w:val="ru-RU"/>
        </w:rPr>
        <w:t>г.</w:t>
      </w:r>
    </w:p>
    <w:p w:rsidR="00865EDA" w:rsidRPr="00175011" w:rsidRDefault="00175011">
      <w:pPr>
        <w:pStyle w:val="a3"/>
        <w:ind w:right="98" w:firstLine="890"/>
        <w:rPr>
          <w:lang w:val="ru-RU"/>
        </w:rPr>
      </w:pPr>
      <w:r w:rsidRPr="00175011">
        <w:rPr>
          <w:lang w:val="ru-RU"/>
        </w:rPr>
        <w:t xml:space="preserve">Признать </w:t>
      </w:r>
      <w:r>
        <w:rPr>
          <w:lang w:val="ru-RU"/>
        </w:rPr>
        <w:t>ФИО</w:t>
      </w:r>
      <w:r w:rsidRPr="00175011">
        <w:rPr>
          <w:lang w:val="ru-RU"/>
        </w:rPr>
        <w:t xml:space="preserve">, </w:t>
      </w:r>
      <w:r>
        <w:rPr>
          <w:lang w:val="ru-RU"/>
        </w:rPr>
        <w:t>ГГ</w:t>
      </w:r>
      <w:r w:rsidRPr="00175011">
        <w:rPr>
          <w:lang w:val="ru-RU"/>
        </w:rPr>
        <w:t>.</w:t>
      </w:r>
      <w:r>
        <w:rPr>
          <w:lang w:val="ru-RU"/>
        </w:rPr>
        <w:t>ГГ</w:t>
      </w:r>
      <w:r w:rsidRPr="00175011">
        <w:rPr>
          <w:lang w:val="ru-RU"/>
        </w:rPr>
        <w:t>.</w:t>
      </w:r>
      <w:r>
        <w:rPr>
          <w:lang w:val="ru-RU"/>
        </w:rPr>
        <w:t>ГГГГ</w:t>
      </w:r>
      <w:r w:rsidRPr="00175011">
        <w:rPr>
          <w:lang w:val="ru-RU"/>
        </w:rPr>
        <w:t xml:space="preserve"> г.р., зарегистрированную </w:t>
      </w:r>
      <w:r w:rsidRPr="00175011">
        <w:rPr>
          <w:spacing w:val="3"/>
          <w:lang w:val="ru-RU"/>
        </w:rPr>
        <w:t xml:space="preserve">по </w:t>
      </w:r>
      <w:r w:rsidRPr="00175011">
        <w:rPr>
          <w:lang w:val="ru-RU"/>
        </w:rPr>
        <w:t xml:space="preserve">адресу: Краснодарский край, г. Краснодар, </w:t>
      </w:r>
      <w:r w:rsidRPr="00175011">
        <w:rPr>
          <w:spacing w:val="-3"/>
          <w:lang w:val="ru-RU"/>
        </w:rPr>
        <w:t xml:space="preserve">ул. </w:t>
      </w:r>
      <w:r>
        <w:rPr>
          <w:lang w:val="ru-RU"/>
        </w:rPr>
        <w:t>ГГГГГГГГГГ</w:t>
      </w:r>
      <w:r w:rsidRPr="00175011">
        <w:rPr>
          <w:lang w:val="ru-RU"/>
        </w:rPr>
        <w:t>,</w:t>
      </w:r>
      <w:r w:rsidRPr="00175011">
        <w:rPr>
          <w:lang w:val="ru-RU"/>
        </w:rPr>
        <w:t xml:space="preserve"> д. 101, кв. 130. ИНН </w:t>
      </w:r>
      <w:r>
        <w:rPr>
          <w:lang w:val="ru-RU"/>
        </w:rPr>
        <w:t>ГГГГГГ</w:t>
      </w:r>
      <w:r w:rsidRPr="00175011">
        <w:rPr>
          <w:lang w:val="ru-RU"/>
        </w:rPr>
        <w:t xml:space="preserve">, СНИЛС </w:t>
      </w:r>
      <w:r>
        <w:rPr>
          <w:lang w:val="ru-RU"/>
        </w:rPr>
        <w:t>ГГГГГГ</w:t>
      </w:r>
      <w:r w:rsidRPr="00175011">
        <w:rPr>
          <w:lang w:val="ru-RU"/>
        </w:rPr>
        <w:t>, несостоятельным</w:t>
      </w:r>
      <w:r w:rsidRPr="00175011">
        <w:rPr>
          <w:spacing w:val="-5"/>
          <w:lang w:val="ru-RU"/>
        </w:rPr>
        <w:t xml:space="preserve"> </w:t>
      </w:r>
      <w:r w:rsidRPr="00175011">
        <w:rPr>
          <w:lang w:val="ru-RU"/>
        </w:rPr>
        <w:t>(банкротом).</w:t>
      </w:r>
    </w:p>
    <w:p w:rsidR="00865EDA" w:rsidRPr="00175011" w:rsidRDefault="00175011" w:rsidP="00175011">
      <w:pPr>
        <w:pStyle w:val="a3"/>
        <w:ind w:right="108" w:firstLine="890"/>
        <w:rPr>
          <w:lang w:val="ru-RU"/>
        </w:rPr>
        <w:sectPr w:rsidR="00865EDA" w:rsidRPr="00175011">
          <w:pgSz w:w="11910" w:h="16840"/>
          <w:pgMar w:top="1060" w:right="740" w:bottom="280" w:left="300" w:header="720" w:footer="720" w:gutter="0"/>
          <w:cols w:space="720"/>
        </w:sectPr>
      </w:pPr>
      <w:r w:rsidRPr="00175011">
        <w:rPr>
          <w:lang w:val="ru-RU"/>
        </w:rPr>
        <w:t xml:space="preserve">Ввести в отношении </w:t>
      </w:r>
      <w:r>
        <w:rPr>
          <w:lang w:val="ru-RU"/>
        </w:rPr>
        <w:t>ФИО</w:t>
      </w:r>
      <w:r w:rsidRPr="00175011">
        <w:rPr>
          <w:lang w:val="ru-RU"/>
        </w:rPr>
        <w:t xml:space="preserve">, </w:t>
      </w:r>
      <w:r>
        <w:rPr>
          <w:lang w:val="ru-RU"/>
        </w:rPr>
        <w:t>ГГ</w:t>
      </w:r>
      <w:r w:rsidRPr="00175011">
        <w:rPr>
          <w:lang w:val="ru-RU"/>
        </w:rPr>
        <w:t>.</w:t>
      </w:r>
      <w:r>
        <w:rPr>
          <w:lang w:val="ru-RU"/>
        </w:rPr>
        <w:t>ГГ</w:t>
      </w:r>
      <w:r w:rsidRPr="00175011">
        <w:rPr>
          <w:lang w:val="ru-RU"/>
        </w:rPr>
        <w:t>.</w:t>
      </w:r>
      <w:r>
        <w:rPr>
          <w:lang w:val="ru-RU"/>
        </w:rPr>
        <w:t>ГГГГ</w:t>
      </w:r>
      <w:r w:rsidRPr="00175011">
        <w:rPr>
          <w:lang w:val="ru-RU"/>
        </w:rPr>
        <w:t xml:space="preserve"> г.р., зарегистрированной по адресу: Краснодарский край, г. Краснодар, ул. </w:t>
      </w:r>
      <w:r>
        <w:rPr>
          <w:lang w:val="ru-RU"/>
        </w:rPr>
        <w:t>ГГГГГГГГГГ</w:t>
      </w:r>
    </w:p>
    <w:p w:rsidR="00865EDA" w:rsidRPr="00175011" w:rsidRDefault="00175011" w:rsidP="00175011">
      <w:pPr>
        <w:pStyle w:val="a3"/>
        <w:spacing w:before="66"/>
        <w:ind w:left="0"/>
        <w:jc w:val="left"/>
        <w:rPr>
          <w:lang w:val="ru-RU"/>
        </w:rPr>
      </w:pPr>
      <w:r w:rsidRPr="00175011">
        <w:rPr>
          <w:lang w:val="ru-RU"/>
        </w:rPr>
        <w:lastRenderedPageBreak/>
        <w:t>,</w:t>
      </w:r>
      <w:r w:rsidRPr="00175011">
        <w:rPr>
          <w:lang w:val="ru-RU"/>
        </w:rPr>
        <w:t xml:space="preserve"> д. 1</w:t>
      </w:r>
      <w:r w:rsidRPr="00175011">
        <w:rPr>
          <w:lang w:val="ru-RU"/>
        </w:rPr>
        <w:t xml:space="preserve">01, кв. 130. ИНН </w:t>
      </w:r>
      <w:r>
        <w:rPr>
          <w:lang w:val="ru-RU"/>
        </w:rPr>
        <w:t>ГГГГГГГ</w:t>
      </w:r>
      <w:r w:rsidRPr="00175011">
        <w:rPr>
          <w:lang w:val="ru-RU"/>
        </w:rPr>
        <w:t xml:space="preserve">, СНИЛС </w:t>
      </w:r>
      <w:r>
        <w:rPr>
          <w:lang w:val="ru-RU"/>
        </w:rPr>
        <w:t>ГГГГГГГГГГ</w:t>
      </w:r>
      <w:r w:rsidRPr="00175011">
        <w:rPr>
          <w:lang w:val="ru-RU"/>
        </w:rPr>
        <w:t>, реализацию имущества гражданина сроком на шесть месяцев.</w:t>
      </w:r>
    </w:p>
    <w:p w:rsidR="00865EDA" w:rsidRPr="00175011" w:rsidRDefault="00175011">
      <w:pPr>
        <w:pStyle w:val="a3"/>
        <w:ind w:right="103" w:firstLine="830"/>
        <w:rPr>
          <w:lang w:val="ru-RU"/>
        </w:rPr>
      </w:pPr>
      <w:r w:rsidRPr="00175011">
        <w:rPr>
          <w:lang w:val="ru-RU"/>
        </w:rPr>
        <w:t>Утвердить финансовым управляющим должника Колесникова Юрия Павловича, члена НП «ЦФОП АПК», адрес: 240080, РТ, г. Казань, а/я 241.</w:t>
      </w:r>
    </w:p>
    <w:p w:rsidR="00865EDA" w:rsidRPr="00175011" w:rsidRDefault="00175011">
      <w:pPr>
        <w:pStyle w:val="a3"/>
        <w:spacing w:before="1"/>
        <w:ind w:right="109" w:firstLine="840"/>
        <w:rPr>
          <w:lang w:val="ru-RU"/>
        </w:rPr>
      </w:pPr>
      <w:r>
        <w:rPr>
          <w:lang w:val="ru-RU"/>
        </w:rPr>
        <w:t>ФИО</w:t>
      </w:r>
      <w:bookmarkStart w:id="0" w:name="_GoBack"/>
      <w:bookmarkEnd w:id="0"/>
      <w:r w:rsidRPr="00175011">
        <w:rPr>
          <w:lang w:val="ru-RU"/>
        </w:rPr>
        <w:t xml:space="preserve"> в трехдневный срок передать финансовому управляющему печати, штампы, бухгалтерскую и иную документацию должника, материальные и иные ценности должника по акту. Не позднее одного рабочего дня, следующего за днем принятия решения о пр</w:t>
      </w:r>
      <w:r w:rsidRPr="00175011">
        <w:rPr>
          <w:lang w:val="ru-RU"/>
        </w:rPr>
        <w:t>изнании его банкротом, передать финансовому управляющему все имеющиеся у него банковские</w:t>
      </w:r>
      <w:r w:rsidRPr="00175011">
        <w:rPr>
          <w:spacing w:val="-22"/>
          <w:lang w:val="ru-RU"/>
        </w:rPr>
        <w:t xml:space="preserve"> </w:t>
      </w:r>
      <w:r w:rsidRPr="00175011">
        <w:rPr>
          <w:lang w:val="ru-RU"/>
        </w:rPr>
        <w:t>карты.</w:t>
      </w:r>
    </w:p>
    <w:p w:rsidR="00865EDA" w:rsidRPr="00175011" w:rsidRDefault="00175011">
      <w:pPr>
        <w:pStyle w:val="a3"/>
        <w:spacing w:before="1"/>
        <w:ind w:right="106" w:firstLine="720"/>
        <w:rPr>
          <w:lang w:val="ru-RU"/>
        </w:rPr>
      </w:pPr>
      <w:r w:rsidRPr="00175011">
        <w:rPr>
          <w:lang w:val="ru-RU"/>
        </w:rPr>
        <w:t>Финансовому управляющему принять меры по блокированию операций с полученными им банковскими картами по перечислению денежных средств с использованием банковских карт на основной счет должника.</w:t>
      </w:r>
    </w:p>
    <w:p w:rsidR="00865EDA" w:rsidRDefault="00175011">
      <w:pPr>
        <w:spacing w:line="242" w:lineRule="auto"/>
        <w:ind w:left="1400" w:right="108" w:firstLine="770"/>
        <w:jc w:val="both"/>
        <w:rPr>
          <w:sz w:val="24"/>
        </w:rPr>
      </w:pPr>
      <w:r w:rsidRPr="00175011">
        <w:rPr>
          <w:sz w:val="24"/>
          <w:lang w:val="ru-RU"/>
        </w:rPr>
        <w:t>Назначить судебное заседание по итогам процедуры реализации иму</w:t>
      </w:r>
      <w:r w:rsidRPr="00175011">
        <w:rPr>
          <w:sz w:val="24"/>
          <w:lang w:val="ru-RU"/>
        </w:rPr>
        <w:t xml:space="preserve">щества на </w:t>
      </w:r>
      <w:r w:rsidRPr="00175011">
        <w:rPr>
          <w:b/>
          <w:sz w:val="24"/>
          <w:lang w:val="ru-RU"/>
        </w:rPr>
        <w:t xml:space="preserve">21 февраля 2018 года в 09 часов 50 минут </w:t>
      </w:r>
      <w:r w:rsidRPr="00175011">
        <w:rPr>
          <w:sz w:val="24"/>
          <w:lang w:val="ru-RU"/>
        </w:rPr>
        <w:t xml:space="preserve">в помещении суда по адресу: г. Краснодар, ул. </w:t>
      </w:r>
      <w:proofErr w:type="spellStart"/>
      <w:r>
        <w:rPr>
          <w:sz w:val="24"/>
        </w:rPr>
        <w:t>Постовая</w:t>
      </w:r>
      <w:proofErr w:type="spellEnd"/>
      <w:r>
        <w:rPr>
          <w:sz w:val="24"/>
        </w:rPr>
        <w:t xml:space="preserve">, 32, </w:t>
      </w:r>
      <w:proofErr w:type="spellStart"/>
      <w:r>
        <w:rPr>
          <w:sz w:val="24"/>
        </w:rPr>
        <w:t>зал</w:t>
      </w:r>
      <w:proofErr w:type="spellEnd"/>
      <w:r>
        <w:rPr>
          <w:sz w:val="24"/>
        </w:rPr>
        <w:t xml:space="preserve"> № 706.</w:t>
      </w:r>
    </w:p>
    <w:p w:rsidR="00865EDA" w:rsidRPr="00175011" w:rsidRDefault="00175011">
      <w:pPr>
        <w:pStyle w:val="a3"/>
        <w:ind w:right="115" w:firstLine="710"/>
        <w:rPr>
          <w:lang w:val="ru-RU"/>
        </w:rPr>
      </w:pPr>
      <w:r w:rsidRPr="00175011">
        <w:rPr>
          <w:lang w:val="ru-RU"/>
        </w:rPr>
        <w:t>Финансовому управляющему в соответствии с требованиями ст. 213.28 Закона «О несостоятельности (банкротстве)» представить в суд отчет о</w:t>
      </w:r>
      <w:r w:rsidRPr="00175011">
        <w:rPr>
          <w:lang w:val="ru-RU"/>
        </w:rPr>
        <w:t xml:space="preserve"> проделанной работе, с документальным его подтверждением.</w:t>
      </w:r>
    </w:p>
    <w:p w:rsidR="00865EDA" w:rsidRPr="00175011" w:rsidRDefault="00175011">
      <w:pPr>
        <w:pStyle w:val="a3"/>
        <w:spacing w:line="242" w:lineRule="auto"/>
        <w:ind w:right="109" w:firstLine="710"/>
        <w:rPr>
          <w:lang w:val="ru-RU"/>
        </w:rPr>
      </w:pPr>
      <w:r w:rsidRPr="00175011">
        <w:rPr>
          <w:lang w:val="ru-RU"/>
        </w:rPr>
        <w:t>Решение подлежит немедленному исполнению и может быть обжаловано в тридцатидневный срок в Пятнадцатый арбитражный апелляционный суд.</w:t>
      </w:r>
    </w:p>
    <w:p w:rsidR="00865EDA" w:rsidRPr="00175011" w:rsidRDefault="00865EDA">
      <w:pPr>
        <w:pStyle w:val="a3"/>
        <w:spacing w:before="2"/>
        <w:ind w:left="0"/>
        <w:jc w:val="left"/>
        <w:rPr>
          <w:sz w:val="23"/>
          <w:lang w:val="ru-RU"/>
        </w:rPr>
      </w:pPr>
    </w:p>
    <w:p w:rsidR="00865EDA" w:rsidRDefault="00175011">
      <w:pPr>
        <w:pStyle w:val="1"/>
        <w:tabs>
          <w:tab w:val="left" w:pos="9403"/>
        </w:tabs>
      </w:pPr>
      <w:proofErr w:type="spellStart"/>
      <w:r>
        <w:t>Судья</w:t>
      </w:r>
      <w:proofErr w:type="spellEnd"/>
      <w:r>
        <w:tab/>
      </w:r>
      <w:proofErr w:type="spellStart"/>
      <w:r>
        <w:t>А.С.Шевцов</w:t>
      </w:r>
      <w:proofErr w:type="spellEnd"/>
    </w:p>
    <w:sectPr w:rsidR="00865EDA">
      <w:pgSz w:w="11910" w:h="16840"/>
      <w:pgMar w:top="1060" w:right="7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EDA"/>
    <w:rsid w:val="00175011"/>
    <w:rsid w:val="0086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901E"/>
  <w15:docId w15:val="{060F2A29-E658-4C41-8FB3-829FE45B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nodar.arbitr.ru/a32.ashevtsov%40ARBITR.RU/%D1%82%D0%B5%D0%B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1734</Words>
  <Characters>9887</Characters>
  <Application>Microsoft Office Word</Application>
  <DocSecurity>0</DocSecurity>
  <Lines>82</Lines>
  <Paragraphs>23</Paragraphs>
  <ScaleCrop>false</ScaleCrop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ИП ШХАЛАХОВ</cp:lastModifiedBy>
  <cp:revision>2</cp:revision>
  <dcterms:created xsi:type="dcterms:W3CDTF">2018-02-09T13:39:00Z</dcterms:created>
  <dcterms:modified xsi:type="dcterms:W3CDTF">2018-02-09T13:47:00Z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2018-02-09T00:00:00Z</vt:filetime>
  </property>
</Properties>
</file>